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6A6276" w14:textId="5FD5242E" w:rsidR="00CB5725" w:rsidRPr="005827FC" w:rsidRDefault="005827FC" w:rsidP="005827F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Hodnotenie Aktualizačného vzdelávania </w:t>
      </w:r>
      <w:r w:rsidR="00320A88" w:rsidRPr="005827FC">
        <w:rPr>
          <w:rFonts w:ascii="Times New Roman" w:hAnsi="Times New Roman" w:cs="Times New Roman"/>
          <w:b/>
          <w:sz w:val="24"/>
          <w:szCs w:val="24"/>
        </w:rPr>
        <w:t>realizovaného v šk.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0A88" w:rsidRPr="005827FC">
        <w:rPr>
          <w:rFonts w:ascii="Times New Roman" w:hAnsi="Times New Roman" w:cs="Times New Roman"/>
          <w:b/>
          <w:sz w:val="24"/>
          <w:szCs w:val="24"/>
        </w:rPr>
        <w:t>r. 20</w:t>
      </w:r>
      <w:r w:rsidR="000E0023" w:rsidRPr="005827FC">
        <w:rPr>
          <w:rFonts w:ascii="Times New Roman" w:hAnsi="Times New Roman" w:cs="Times New Roman"/>
          <w:b/>
          <w:sz w:val="24"/>
          <w:szCs w:val="24"/>
        </w:rPr>
        <w:t>23</w:t>
      </w:r>
      <w:r w:rsidR="00320A88" w:rsidRPr="005827FC">
        <w:rPr>
          <w:rFonts w:ascii="Times New Roman" w:hAnsi="Times New Roman" w:cs="Times New Roman"/>
          <w:b/>
          <w:sz w:val="24"/>
          <w:szCs w:val="24"/>
        </w:rPr>
        <w:t>/</w:t>
      </w:r>
      <w:r w:rsidR="000E0023" w:rsidRPr="005827FC">
        <w:rPr>
          <w:rFonts w:ascii="Times New Roman" w:hAnsi="Times New Roman" w:cs="Times New Roman"/>
          <w:b/>
          <w:sz w:val="24"/>
          <w:szCs w:val="24"/>
        </w:rPr>
        <w:t>2024</w:t>
      </w:r>
    </w:p>
    <w:p w14:paraId="04FB2584" w14:textId="04760877" w:rsidR="005827FC" w:rsidRPr="005827FC" w:rsidRDefault="005827FC" w:rsidP="005827F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27FC">
        <w:rPr>
          <w:rFonts w:ascii="Times New Roman" w:hAnsi="Times New Roman" w:cs="Times New Roman"/>
          <w:sz w:val="24"/>
          <w:szCs w:val="24"/>
        </w:rPr>
        <w:t xml:space="preserve">V zmysle 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§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</w:t>
      </w:r>
      <w:r w:rsidRPr="005827FC">
        <w:rPr>
          <w:rFonts w:ascii="Times New Roman" w:hAnsi="Times New Roman" w:cs="Times New Roman"/>
          <w:sz w:val="24"/>
          <w:szCs w:val="24"/>
        </w:rPr>
        <w:t xml:space="preserve">69 ods. 1 písm. d) zákona č. 138/2019 </w:t>
      </w:r>
      <w:proofErr w:type="spellStart"/>
      <w:r w:rsidRPr="005827FC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5827FC">
        <w:rPr>
          <w:rFonts w:ascii="Times New Roman" w:hAnsi="Times New Roman" w:cs="Times New Roman"/>
          <w:sz w:val="24"/>
          <w:szCs w:val="24"/>
        </w:rPr>
        <w:t>. o pedagogických zamestnancoch a odborných zamestnancoch poskytovateľ vzdelávania Materská škola Forbasy 16, 065 01 Hniezdne uverejňuje na webovom sídle obce Forbasy hodnotenie uskutočneného vzdelávania nasledovne.</w:t>
      </w:r>
    </w:p>
    <w:p w14:paraId="377C0052" w14:textId="77777777" w:rsidR="005827FC" w:rsidRDefault="005827FC" w:rsidP="005827FC">
      <w:pPr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13139720" w14:textId="4B853803" w:rsidR="00CB5725" w:rsidRDefault="005827FC" w:rsidP="005827FC">
      <w:pPr>
        <w:spacing w:after="0" w:line="360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Názov programu: </w:t>
      </w:r>
      <w:r w:rsidR="00320A88">
        <w:rPr>
          <w:rFonts w:ascii="Times New Roman" w:hAnsi="Times New Roman" w:cs="Times New Roman"/>
          <w:b/>
          <w:i/>
          <w:sz w:val="24"/>
          <w:szCs w:val="24"/>
        </w:rPr>
        <w:t>N</w:t>
      </w:r>
      <w:r w:rsidR="002948DA">
        <w:rPr>
          <w:rFonts w:ascii="Times New Roman" w:hAnsi="Times New Roman" w:cs="Times New Roman"/>
          <w:b/>
          <w:i/>
          <w:sz w:val="24"/>
          <w:szCs w:val="24"/>
        </w:rPr>
        <w:t>enásilná komunikácia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v školskom prostred. V</w:t>
      </w:r>
      <w:r w:rsidRPr="005827FC">
        <w:rPr>
          <w:rFonts w:ascii="Times New Roman" w:hAnsi="Times New Roman" w:cs="Times New Roman"/>
          <w:b/>
          <w:i/>
          <w:sz w:val="24"/>
          <w:szCs w:val="24"/>
        </w:rPr>
        <w:t xml:space="preserve"> termíne: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25. 03 - </w:t>
      </w:r>
      <w:bookmarkStart w:id="0" w:name="_GoBack"/>
      <w:bookmarkEnd w:id="0"/>
      <w:r w:rsidRPr="005827FC">
        <w:rPr>
          <w:rFonts w:ascii="Times New Roman" w:hAnsi="Times New Roman" w:cs="Times New Roman"/>
          <w:b/>
          <w:i/>
          <w:sz w:val="24"/>
          <w:szCs w:val="24"/>
        </w:rPr>
        <w:t>30. 04. 2024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. Rozsah: </w:t>
      </w:r>
      <w:r w:rsidR="00320A88">
        <w:rPr>
          <w:rFonts w:ascii="Times New Roman" w:hAnsi="Times New Roman" w:cs="Times New Roman"/>
          <w:i/>
          <w:szCs w:val="24"/>
        </w:rPr>
        <w:t>20</w:t>
      </w:r>
      <w:r w:rsidR="00CB5725">
        <w:rPr>
          <w:rFonts w:ascii="Times New Roman" w:hAnsi="Times New Roman" w:cs="Times New Roman"/>
          <w:i/>
          <w:szCs w:val="24"/>
        </w:rPr>
        <w:t xml:space="preserve"> hodín </w:t>
      </w:r>
    </w:p>
    <w:p w14:paraId="1AA8FA42" w14:textId="77777777" w:rsidR="005827FC" w:rsidRPr="005827FC" w:rsidRDefault="005827FC" w:rsidP="005827F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827FC">
        <w:rPr>
          <w:rFonts w:ascii="Times New Roman" w:hAnsi="Times New Roman" w:cs="Times New Roman"/>
          <w:sz w:val="24"/>
          <w:szCs w:val="24"/>
        </w:rPr>
        <w:t>Hodnotenie prebehlo na základe hodnotiacich hárkov.</w:t>
      </w:r>
    </w:p>
    <w:p w14:paraId="08DB90CB" w14:textId="1138F2C1" w:rsidR="005827FC" w:rsidRPr="005827FC" w:rsidRDefault="005827FC" w:rsidP="005827F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827FC">
        <w:rPr>
          <w:rFonts w:ascii="Times New Roman" w:hAnsi="Times New Roman" w:cs="Times New Roman"/>
          <w:sz w:val="24"/>
          <w:szCs w:val="24"/>
        </w:rPr>
        <w:t>Výsledok hodnotenia: Celkom zúčastnených účastníkov vzdelávania: 2 osoby</w:t>
      </w:r>
    </w:p>
    <w:p w14:paraId="3296B1C8" w14:textId="711258C0" w:rsidR="004A7A27" w:rsidRPr="00E46BC6" w:rsidRDefault="00BE61BA" w:rsidP="004A7A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4A7A27" w:rsidRPr="00E46BC6">
        <w:rPr>
          <w:rFonts w:ascii="Times New Roman" w:hAnsi="Times New Roman" w:cs="Times New Roman"/>
          <w:b/>
          <w:sz w:val="24"/>
          <w:szCs w:val="24"/>
        </w:rPr>
        <w:t>. Hodnotenie spracovania dištančnej časti - online programu</w:t>
      </w:r>
      <w:r w:rsidR="004A7A2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Mriekatabuky"/>
        <w:tblW w:w="9351" w:type="dxa"/>
        <w:tblLook w:val="04A0" w:firstRow="1" w:lastRow="0" w:firstColumn="1" w:lastColumn="0" w:noHBand="0" w:noVBand="1"/>
      </w:tblPr>
      <w:tblGrid>
        <w:gridCol w:w="1878"/>
        <w:gridCol w:w="1125"/>
        <w:gridCol w:w="1253"/>
        <w:gridCol w:w="1243"/>
        <w:gridCol w:w="1108"/>
        <w:gridCol w:w="877"/>
        <w:gridCol w:w="1867"/>
      </w:tblGrid>
      <w:tr w:rsidR="004A7A27" w:rsidRPr="004A7A27" w14:paraId="0FAE263D" w14:textId="77777777" w:rsidTr="00A03301">
        <w:tc>
          <w:tcPr>
            <w:tcW w:w="1878" w:type="dxa"/>
          </w:tcPr>
          <w:p w14:paraId="5A2F14EE" w14:textId="77777777" w:rsidR="004A7A27" w:rsidRDefault="004A7A27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14:paraId="5B42CF0B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1 - veľmi nespokojný</w:t>
            </w:r>
          </w:p>
        </w:tc>
        <w:tc>
          <w:tcPr>
            <w:tcW w:w="1253" w:type="dxa"/>
            <w:vAlign w:val="center"/>
          </w:tcPr>
          <w:p w14:paraId="2D0DB802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2- nespokojný</w:t>
            </w:r>
          </w:p>
        </w:tc>
        <w:tc>
          <w:tcPr>
            <w:tcW w:w="1243" w:type="dxa"/>
            <w:vAlign w:val="center"/>
          </w:tcPr>
          <w:p w14:paraId="0258E47F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 xml:space="preserve">3- priemerné </w:t>
            </w:r>
          </w:p>
        </w:tc>
        <w:tc>
          <w:tcPr>
            <w:tcW w:w="1108" w:type="dxa"/>
            <w:vAlign w:val="center"/>
          </w:tcPr>
          <w:p w14:paraId="27427F5B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4- spokojný</w:t>
            </w:r>
          </w:p>
        </w:tc>
        <w:tc>
          <w:tcPr>
            <w:tcW w:w="877" w:type="dxa"/>
            <w:vAlign w:val="center"/>
          </w:tcPr>
          <w:p w14:paraId="3D1C87C6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5- veľmi spokojný</w:t>
            </w:r>
          </w:p>
        </w:tc>
        <w:tc>
          <w:tcPr>
            <w:tcW w:w="1867" w:type="dxa"/>
          </w:tcPr>
          <w:p w14:paraId="0A918CE0" w14:textId="77777777" w:rsidR="00A03301" w:rsidRDefault="004A7A27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A7A2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Priemerný počet bodov z max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počtu </w:t>
            </w:r>
          </w:p>
          <w:p w14:paraId="0CD62DF7" w14:textId="77777777" w:rsidR="004A7A27" w:rsidRPr="004A7A27" w:rsidRDefault="00A03301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- </w:t>
            </w:r>
            <w:r w:rsidR="004A7A27" w:rsidRPr="00A0330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 bodov</w:t>
            </w:r>
          </w:p>
        </w:tc>
      </w:tr>
      <w:tr w:rsidR="004A7A27" w:rsidRPr="004A7A27" w14:paraId="3D8E450E" w14:textId="77777777" w:rsidTr="00A03301">
        <w:tc>
          <w:tcPr>
            <w:tcW w:w="1878" w:type="dxa"/>
          </w:tcPr>
          <w:p w14:paraId="26FDACE8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Prehľadnosť online programu:</w:t>
            </w:r>
          </w:p>
        </w:tc>
        <w:tc>
          <w:tcPr>
            <w:tcW w:w="1125" w:type="dxa"/>
          </w:tcPr>
          <w:p w14:paraId="6CDF0357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42901040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2BCC339A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53E4784E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7EE82E9C" w14:textId="5EC95973" w:rsidR="004A7A27" w:rsidRDefault="000B7C89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2C51148E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A7A27" w:rsidRPr="004A7A27" w14:paraId="17D1EB91" w14:textId="77777777" w:rsidTr="00A03301">
        <w:tc>
          <w:tcPr>
            <w:tcW w:w="1878" w:type="dxa"/>
          </w:tcPr>
          <w:p w14:paraId="15FC1024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Študijné materiály (videá a učebné texty):</w:t>
            </w:r>
          </w:p>
        </w:tc>
        <w:tc>
          <w:tcPr>
            <w:tcW w:w="1125" w:type="dxa"/>
          </w:tcPr>
          <w:p w14:paraId="0203F7B2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6D420722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19188849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5D311655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3F32B576" w14:textId="6D798CEE" w:rsidR="004A7A27" w:rsidRDefault="000B7C89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17685001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A7A27" w:rsidRPr="004A7A27" w14:paraId="79BA4BE0" w14:textId="77777777" w:rsidTr="00A03301">
        <w:tc>
          <w:tcPr>
            <w:tcW w:w="1878" w:type="dxa"/>
          </w:tcPr>
          <w:p w14:paraId="6B46CBCD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Pracovné materiály (pracovné listy a iné):</w:t>
            </w:r>
          </w:p>
        </w:tc>
        <w:tc>
          <w:tcPr>
            <w:tcW w:w="1125" w:type="dxa"/>
          </w:tcPr>
          <w:p w14:paraId="1605652C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6806F976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6E9D11B6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1ABD57E6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6CE1D1DE" w14:textId="6B2085D6" w:rsidR="004A7A27" w:rsidRDefault="000B7C89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2E3D1E25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A7A27" w:rsidRPr="004A7A27" w14:paraId="17D8A5AD" w14:textId="77777777" w:rsidTr="00A03301">
        <w:tc>
          <w:tcPr>
            <w:tcW w:w="1878" w:type="dxa"/>
          </w:tcPr>
          <w:p w14:paraId="7AFDD9CA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Celkové hodnotenie spracovania dištančnej časti:</w:t>
            </w:r>
          </w:p>
        </w:tc>
        <w:tc>
          <w:tcPr>
            <w:tcW w:w="1125" w:type="dxa"/>
          </w:tcPr>
          <w:p w14:paraId="77991FAD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48613572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544C2B28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09208815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40114C58" w14:textId="59BB5ADA" w:rsidR="004A7A27" w:rsidRDefault="000B7C89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72AAA714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14:paraId="374F5962" w14:textId="77777777" w:rsidR="00BE61BA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D58979D" w14:textId="1C48FE45" w:rsidR="00C61A56" w:rsidRPr="00E46BC6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C61A56" w:rsidRPr="00E46BC6">
        <w:rPr>
          <w:rFonts w:ascii="Times New Roman" w:hAnsi="Times New Roman" w:cs="Times New Roman"/>
          <w:b/>
          <w:sz w:val="24"/>
          <w:szCs w:val="24"/>
        </w:rPr>
        <w:t>. Hodnotenie obsahu vzdelávania</w:t>
      </w:r>
      <w:r w:rsidR="00C61A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1A56" w:rsidRPr="004C6599">
        <w:rPr>
          <w:rFonts w:ascii="Times New Roman" w:hAnsi="Times New Roman" w:cs="Times New Roman"/>
          <w:sz w:val="24"/>
          <w:szCs w:val="24"/>
        </w:rPr>
        <w:t>(zaškrtnite):</w:t>
      </w:r>
    </w:p>
    <w:tbl>
      <w:tblPr>
        <w:tblStyle w:val="Mriekatabuky"/>
        <w:tblW w:w="9351" w:type="dxa"/>
        <w:tblLook w:val="04A0" w:firstRow="1" w:lastRow="0" w:firstColumn="1" w:lastColumn="0" w:noHBand="0" w:noVBand="1"/>
      </w:tblPr>
      <w:tblGrid>
        <w:gridCol w:w="1877"/>
        <w:gridCol w:w="1125"/>
        <w:gridCol w:w="1253"/>
        <w:gridCol w:w="1244"/>
        <w:gridCol w:w="1108"/>
        <w:gridCol w:w="877"/>
        <w:gridCol w:w="1867"/>
      </w:tblGrid>
      <w:tr w:rsidR="00C61A56" w:rsidRPr="004A7A27" w14:paraId="430C72E0" w14:textId="77777777" w:rsidTr="00A03301">
        <w:tc>
          <w:tcPr>
            <w:tcW w:w="1877" w:type="dxa"/>
          </w:tcPr>
          <w:p w14:paraId="7ABD63F5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14:paraId="4EB0AD02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1 - veľmi nespokojný</w:t>
            </w:r>
          </w:p>
        </w:tc>
        <w:tc>
          <w:tcPr>
            <w:tcW w:w="1253" w:type="dxa"/>
            <w:vAlign w:val="center"/>
          </w:tcPr>
          <w:p w14:paraId="6AE9FB11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2- nespokojný</w:t>
            </w:r>
          </w:p>
        </w:tc>
        <w:tc>
          <w:tcPr>
            <w:tcW w:w="1244" w:type="dxa"/>
            <w:vAlign w:val="center"/>
          </w:tcPr>
          <w:p w14:paraId="2D51B71C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 xml:space="preserve">3- priemerné </w:t>
            </w:r>
          </w:p>
        </w:tc>
        <w:tc>
          <w:tcPr>
            <w:tcW w:w="1108" w:type="dxa"/>
            <w:vAlign w:val="center"/>
          </w:tcPr>
          <w:p w14:paraId="32EA716F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4- spokojný</w:t>
            </w:r>
          </w:p>
        </w:tc>
        <w:tc>
          <w:tcPr>
            <w:tcW w:w="877" w:type="dxa"/>
            <w:vAlign w:val="center"/>
          </w:tcPr>
          <w:p w14:paraId="670E7501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5- veľmi spokojný</w:t>
            </w:r>
          </w:p>
        </w:tc>
        <w:tc>
          <w:tcPr>
            <w:tcW w:w="1867" w:type="dxa"/>
          </w:tcPr>
          <w:p w14:paraId="30ABA4B8" w14:textId="77777777" w:rsidR="00A03301" w:rsidRDefault="00C61A56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A7A2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Priemerný počet bodov z max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počtu </w:t>
            </w:r>
          </w:p>
          <w:p w14:paraId="43DAFC43" w14:textId="77777777" w:rsidR="00C61A56" w:rsidRPr="004A7A27" w:rsidRDefault="00A03301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- </w:t>
            </w:r>
            <w:r w:rsidR="00C61A5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C61A56" w:rsidRPr="00A0330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 bodov</w:t>
            </w:r>
          </w:p>
        </w:tc>
      </w:tr>
      <w:tr w:rsidR="00C61A56" w:rsidRPr="004A7A27" w14:paraId="19DEC248" w14:textId="77777777" w:rsidTr="00A03301">
        <w:tc>
          <w:tcPr>
            <w:tcW w:w="1877" w:type="dxa"/>
          </w:tcPr>
          <w:p w14:paraId="4F9FE1BA" w14:textId="77777777" w:rsidR="00C61A56" w:rsidRPr="00C61A56" w:rsidRDefault="00C61A56" w:rsidP="00C61A5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Odbornosť obsahu:</w:t>
            </w:r>
          </w:p>
        </w:tc>
        <w:tc>
          <w:tcPr>
            <w:tcW w:w="1125" w:type="dxa"/>
          </w:tcPr>
          <w:p w14:paraId="43A37B0E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71B4A3CC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39FCAF89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2DE7004C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1203422C" w14:textId="03993DA2" w:rsidR="00C61A56" w:rsidRDefault="000B7C89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220E4E4E" w14:textId="77777777" w:rsidR="00C61A56" w:rsidRPr="004A7A27" w:rsidRDefault="00C61A56" w:rsidP="00C61A56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52BA0" w:rsidRPr="004A7A27" w14:paraId="30DA46A2" w14:textId="77777777" w:rsidTr="00A03301">
        <w:tc>
          <w:tcPr>
            <w:tcW w:w="1877" w:type="dxa"/>
          </w:tcPr>
          <w:p w14:paraId="11D003A0" w14:textId="77777777" w:rsidR="00852BA0" w:rsidRPr="00C61A56" w:rsidRDefault="00852BA0" w:rsidP="00852BA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Prínos pre prax:</w:t>
            </w:r>
          </w:p>
        </w:tc>
        <w:tc>
          <w:tcPr>
            <w:tcW w:w="1125" w:type="dxa"/>
          </w:tcPr>
          <w:p w14:paraId="7427BED4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33D0C394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6AEBC248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718922DD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350B68E7" w14:textId="28DE1A90" w:rsidR="00852BA0" w:rsidRDefault="000B7C89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11C4400F" w14:textId="77777777" w:rsidR="00852BA0" w:rsidRDefault="00852BA0" w:rsidP="00852BA0"/>
        </w:tc>
      </w:tr>
      <w:tr w:rsidR="00852BA0" w:rsidRPr="004A7A27" w14:paraId="3111D861" w14:textId="77777777" w:rsidTr="00A03301">
        <w:tc>
          <w:tcPr>
            <w:tcW w:w="1877" w:type="dxa"/>
          </w:tcPr>
          <w:p w14:paraId="40D47DC2" w14:textId="77777777" w:rsidR="00852BA0" w:rsidRPr="00C61A56" w:rsidRDefault="00852BA0" w:rsidP="00852BA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Atraktivita, zaujímavosť obsahu:</w:t>
            </w:r>
          </w:p>
        </w:tc>
        <w:tc>
          <w:tcPr>
            <w:tcW w:w="1125" w:type="dxa"/>
          </w:tcPr>
          <w:p w14:paraId="32E94B34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3AF6C78F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28527F3C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7FE7E2CE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7DF4FA02" w14:textId="6BADCE51" w:rsidR="00852BA0" w:rsidRDefault="000B7C89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3A2824A0" w14:textId="77777777" w:rsidR="00852BA0" w:rsidRDefault="00852BA0" w:rsidP="00852BA0"/>
        </w:tc>
      </w:tr>
      <w:tr w:rsidR="00852BA0" w:rsidRPr="004A7A27" w14:paraId="286D38B0" w14:textId="77777777" w:rsidTr="00A03301">
        <w:tc>
          <w:tcPr>
            <w:tcW w:w="1877" w:type="dxa"/>
          </w:tcPr>
          <w:p w14:paraId="14A6DB4E" w14:textId="77777777" w:rsidR="00852BA0" w:rsidRPr="00C61A56" w:rsidRDefault="00852BA0" w:rsidP="00852BA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Sumárne hodnotenie obsahu vzdelávania:</w:t>
            </w:r>
          </w:p>
        </w:tc>
        <w:tc>
          <w:tcPr>
            <w:tcW w:w="1125" w:type="dxa"/>
          </w:tcPr>
          <w:p w14:paraId="6037FF8C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5F53913F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23F8139A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7F14BC21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59823F3D" w14:textId="05D0E8A0" w:rsidR="00852BA0" w:rsidRDefault="000B7C89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74C0EDBC" w14:textId="77777777" w:rsidR="00852BA0" w:rsidRDefault="00852BA0" w:rsidP="00852BA0"/>
        </w:tc>
      </w:tr>
    </w:tbl>
    <w:p w14:paraId="74BB381B" w14:textId="77777777" w:rsidR="00BE61BA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124874A" w14:textId="1E8322AB" w:rsidR="00C61A56" w:rsidRPr="00272AC6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C61A56" w:rsidRPr="00272AC6">
        <w:rPr>
          <w:rFonts w:ascii="Times New Roman" w:hAnsi="Times New Roman" w:cs="Times New Roman"/>
          <w:b/>
          <w:sz w:val="24"/>
          <w:szCs w:val="24"/>
        </w:rPr>
        <w:t>. Sumárne hodnotenie vzdelávania</w:t>
      </w:r>
      <w:r w:rsidR="00C61A5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Mriekatabuky"/>
        <w:tblW w:w="9351" w:type="dxa"/>
        <w:tblLook w:val="04A0" w:firstRow="1" w:lastRow="0" w:firstColumn="1" w:lastColumn="0" w:noHBand="0" w:noVBand="1"/>
      </w:tblPr>
      <w:tblGrid>
        <w:gridCol w:w="1877"/>
        <w:gridCol w:w="1125"/>
        <w:gridCol w:w="1253"/>
        <w:gridCol w:w="1244"/>
        <w:gridCol w:w="1108"/>
        <w:gridCol w:w="877"/>
        <w:gridCol w:w="1867"/>
      </w:tblGrid>
      <w:tr w:rsidR="00C61A56" w:rsidRPr="004A7A27" w14:paraId="47FD8081" w14:textId="77777777" w:rsidTr="00A03301">
        <w:tc>
          <w:tcPr>
            <w:tcW w:w="1877" w:type="dxa"/>
          </w:tcPr>
          <w:p w14:paraId="7166E311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14:paraId="1322046E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1 - veľmi nespokojný</w:t>
            </w:r>
          </w:p>
        </w:tc>
        <w:tc>
          <w:tcPr>
            <w:tcW w:w="1253" w:type="dxa"/>
            <w:vAlign w:val="center"/>
          </w:tcPr>
          <w:p w14:paraId="1B10BBB7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2- nespokojný</w:t>
            </w:r>
          </w:p>
        </w:tc>
        <w:tc>
          <w:tcPr>
            <w:tcW w:w="1244" w:type="dxa"/>
            <w:vAlign w:val="center"/>
          </w:tcPr>
          <w:p w14:paraId="6BFE2775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 xml:space="preserve">3- priemerné </w:t>
            </w:r>
          </w:p>
        </w:tc>
        <w:tc>
          <w:tcPr>
            <w:tcW w:w="1108" w:type="dxa"/>
            <w:vAlign w:val="center"/>
          </w:tcPr>
          <w:p w14:paraId="103C9464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4- spokojný</w:t>
            </w:r>
          </w:p>
        </w:tc>
        <w:tc>
          <w:tcPr>
            <w:tcW w:w="877" w:type="dxa"/>
            <w:vAlign w:val="center"/>
          </w:tcPr>
          <w:p w14:paraId="7F156E8E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5- veľmi spokojný</w:t>
            </w:r>
          </w:p>
        </w:tc>
        <w:tc>
          <w:tcPr>
            <w:tcW w:w="1867" w:type="dxa"/>
          </w:tcPr>
          <w:p w14:paraId="743F408F" w14:textId="77777777" w:rsidR="00A03301" w:rsidRDefault="00C61A56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A7A2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Priemerný počet bodov z max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počtu </w:t>
            </w:r>
          </w:p>
          <w:p w14:paraId="399C9B45" w14:textId="77777777" w:rsidR="00C61A56" w:rsidRPr="004A7A27" w:rsidRDefault="00A03301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- </w:t>
            </w:r>
            <w:r w:rsidR="00C61A56" w:rsidRPr="00A0330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 bodov</w:t>
            </w:r>
          </w:p>
        </w:tc>
      </w:tr>
      <w:tr w:rsidR="00C61A56" w:rsidRPr="004A7A27" w14:paraId="6AF323B6" w14:textId="77777777" w:rsidTr="00A03301">
        <w:tc>
          <w:tcPr>
            <w:tcW w:w="1877" w:type="dxa"/>
          </w:tcPr>
          <w:p w14:paraId="6337B7EB" w14:textId="77777777" w:rsidR="00C61A56" w:rsidRPr="00CB5725" w:rsidRDefault="00C61A56" w:rsidP="009A2EB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5725">
              <w:rPr>
                <w:rFonts w:ascii="Times New Roman" w:hAnsi="Times New Roman" w:cs="Times New Roman"/>
                <w:b/>
                <w:sz w:val="18"/>
                <w:szCs w:val="18"/>
              </w:rPr>
              <w:t>Sumárne hodnotenie vzdelávania:</w:t>
            </w:r>
          </w:p>
        </w:tc>
        <w:tc>
          <w:tcPr>
            <w:tcW w:w="1125" w:type="dxa"/>
          </w:tcPr>
          <w:p w14:paraId="6B979127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30A87CC1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4AC6CE0E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47DBD60A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57AF0723" w14:textId="3A78E485" w:rsidR="00C61A56" w:rsidRDefault="000B7C89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70B1AAD2" w14:textId="77777777" w:rsidR="00C61A56" w:rsidRPr="004A7A27" w:rsidRDefault="00C61A56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14:paraId="0CADECD7" w14:textId="77777777" w:rsidR="00C61A56" w:rsidRPr="003F2174" w:rsidRDefault="00C61A56" w:rsidP="003F2174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</w:p>
    <w:sectPr w:rsidR="00C61A56" w:rsidRPr="003F2174" w:rsidSect="003A6D71">
      <w:headerReference w:type="default" r:id="rId6"/>
      <w:footerReference w:type="default" r:id="rId7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DFD584" w14:textId="77777777" w:rsidR="006845B6" w:rsidRDefault="006845B6" w:rsidP="009C446A">
      <w:pPr>
        <w:spacing w:after="0" w:line="240" w:lineRule="auto"/>
      </w:pPr>
      <w:r>
        <w:separator/>
      </w:r>
    </w:p>
  </w:endnote>
  <w:endnote w:type="continuationSeparator" w:id="0">
    <w:p w14:paraId="35169802" w14:textId="77777777" w:rsidR="006845B6" w:rsidRDefault="006845B6" w:rsidP="009C4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6BA90F" w14:textId="77777777" w:rsidR="009C446A" w:rsidRDefault="009C446A">
    <w:pPr>
      <w:pStyle w:val="Pta"/>
    </w:pPr>
  </w:p>
  <w:p w14:paraId="19416A6F" w14:textId="77777777" w:rsidR="009C446A" w:rsidRDefault="009C446A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C96F1A" w14:textId="77777777" w:rsidR="006845B6" w:rsidRDefault="006845B6" w:rsidP="009C446A">
      <w:pPr>
        <w:spacing w:after="0" w:line="240" w:lineRule="auto"/>
      </w:pPr>
      <w:r>
        <w:separator/>
      </w:r>
    </w:p>
  </w:footnote>
  <w:footnote w:type="continuationSeparator" w:id="0">
    <w:p w14:paraId="0C74D0CB" w14:textId="77777777" w:rsidR="006845B6" w:rsidRDefault="006845B6" w:rsidP="009C4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E05698" w14:textId="5489F948" w:rsidR="009C446A" w:rsidRDefault="009C446A">
    <w:pPr>
      <w:pStyle w:val="Hlavika"/>
    </w:pPr>
  </w:p>
  <w:p w14:paraId="0666DD6A" w14:textId="77777777" w:rsidR="009C446A" w:rsidRDefault="009C446A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46A"/>
    <w:rsid w:val="00041558"/>
    <w:rsid w:val="0004289A"/>
    <w:rsid w:val="00061AFC"/>
    <w:rsid w:val="00084F5A"/>
    <w:rsid w:val="00092672"/>
    <w:rsid w:val="000B7C89"/>
    <w:rsid w:val="000C5AB8"/>
    <w:rsid w:val="000E0023"/>
    <w:rsid w:val="000E3682"/>
    <w:rsid w:val="0014185F"/>
    <w:rsid w:val="00175D77"/>
    <w:rsid w:val="00177525"/>
    <w:rsid w:val="00244AB2"/>
    <w:rsid w:val="00272AC6"/>
    <w:rsid w:val="002948DA"/>
    <w:rsid w:val="002E2167"/>
    <w:rsid w:val="002E7030"/>
    <w:rsid w:val="00320A88"/>
    <w:rsid w:val="0033109C"/>
    <w:rsid w:val="003A6D71"/>
    <w:rsid w:val="003F2174"/>
    <w:rsid w:val="00416B01"/>
    <w:rsid w:val="004522A0"/>
    <w:rsid w:val="004A7A27"/>
    <w:rsid w:val="004C5BB6"/>
    <w:rsid w:val="004C6599"/>
    <w:rsid w:val="0053560D"/>
    <w:rsid w:val="005618B6"/>
    <w:rsid w:val="005827FC"/>
    <w:rsid w:val="005C613C"/>
    <w:rsid w:val="006210A5"/>
    <w:rsid w:val="00665B8D"/>
    <w:rsid w:val="006845B6"/>
    <w:rsid w:val="006B760E"/>
    <w:rsid w:val="007A6791"/>
    <w:rsid w:val="00852BA0"/>
    <w:rsid w:val="008557D8"/>
    <w:rsid w:val="0089485E"/>
    <w:rsid w:val="00894B03"/>
    <w:rsid w:val="008A396D"/>
    <w:rsid w:val="008B49B3"/>
    <w:rsid w:val="008D0EF3"/>
    <w:rsid w:val="008F5964"/>
    <w:rsid w:val="009C446A"/>
    <w:rsid w:val="00A03301"/>
    <w:rsid w:val="00A24929"/>
    <w:rsid w:val="00A34910"/>
    <w:rsid w:val="00A64FB1"/>
    <w:rsid w:val="00A82095"/>
    <w:rsid w:val="00AE5CF5"/>
    <w:rsid w:val="00B016A2"/>
    <w:rsid w:val="00BE61BA"/>
    <w:rsid w:val="00C61A56"/>
    <w:rsid w:val="00CB14AB"/>
    <w:rsid w:val="00CB5725"/>
    <w:rsid w:val="00D21255"/>
    <w:rsid w:val="00DA3C1A"/>
    <w:rsid w:val="00E46BC6"/>
    <w:rsid w:val="00E65C36"/>
    <w:rsid w:val="00FA3FDE"/>
    <w:rsid w:val="00FE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CB948B"/>
  <w15:docId w15:val="{9771872F-F504-4A15-99F6-BAC413A6D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94B03"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C4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C446A"/>
  </w:style>
  <w:style w:type="paragraph" w:styleId="Pta">
    <w:name w:val="footer"/>
    <w:basedOn w:val="Normlny"/>
    <w:link w:val="PtaChar"/>
    <w:uiPriority w:val="99"/>
    <w:unhideWhenUsed/>
    <w:rsid w:val="009C4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C446A"/>
  </w:style>
  <w:style w:type="paragraph" w:styleId="Textbubliny">
    <w:name w:val="Balloon Text"/>
    <w:basedOn w:val="Normlny"/>
    <w:link w:val="TextbublinyChar"/>
    <w:uiPriority w:val="99"/>
    <w:semiHidden/>
    <w:unhideWhenUsed/>
    <w:rsid w:val="009C4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C446A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E46B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ekzoznamu">
    <w:name w:val="List Paragraph"/>
    <w:basedOn w:val="Normlny"/>
    <w:uiPriority w:val="34"/>
    <w:qFormat/>
    <w:rsid w:val="00A033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25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Konto Microsoft</cp:lastModifiedBy>
  <cp:revision>20</cp:revision>
  <cp:lastPrinted>2024-04-05T08:14:00Z</cp:lastPrinted>
  <dcterms:created xsi:type="dcterms:W3CDTF">2023-03-06T15:48:00Z</dcterms:created>
  <dcterms:modified xsi:type="dcterms:W3CDTF">2024-04-30T08:27:00Z</dcterms:modified>
</cp:coreProperties>
</file>